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SAMORZĄDU UCZNIOWSKIEGO</w:t>
      </w:r>
      <w:r w:rsidRPr="00993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Szkoły Podstawowej nr 1 im. Św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iętego</w:t>
      </w:r>
      <w:r w:rsidRPr="00993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Józefa w Kaszowie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Postanowienia ogólne</w:t>
      </w:r>
    </w:p>
    <w:p w:rsidR="00993088" w:rsidRPr="00993088" w:rsidRDefault="00993088" w:rsidP="009B45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działa na podstawie Art. 55 Ustawy o systemie oświaty z dnia 7 września 1991 roku (Dz. U. Nr 95 z dnia 25 października 1991r., poz. 425 z późniejszymi zmianami) oraz Statutu Szkoły i niniejszego Regulaminu.</w:t>
      </w:r>
    </w:p>
    <w:p w:rsidR="00993088" w:rsidRPr="00993088" w:rsidRDefault="00993088" w:rsidP="009B45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(SU) jest jedynym reprezentantem ogółu uczniów Szkoły.</w:t>
      </w:r>
    </w:p>
    <w:p w:rsidR="00993088" w:rsidRPr="00993088" w:rsidRDefault="00993088" w:rsidP="009B45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SU jest ciałem przedstawicielskim społeczności uczniowskiej powołanym </w:t>
      </w:r>
      <w:r w:rsidR="00BA5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współdziałania z Dyrektorem Szkoły, Radą Pedagogiczną i Radą Rodziców.</w:t>
      </w:r>
    </w:p>
    <w:p w:rsidR="00993088" w:rsidRPr="00993088" w:rsidRDefault="00993088" w:rsidP="009B45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i Rada SU reprezentują interesy wszystkich uczniów. Zasady pracy SU ustala niniejszy regulamin, uchwalony przez Radę SU razem z opiekun</w:t>
      </w:r>
      <w:r w:rsidR="00B9291C">
        <w:rPr>
          <w:rFonts w:ascii="Times New Roman" w:eastAsia="Times New Roman" w:hAnsi="Times New Roman" w:cs="Times New Roman"/>
          <w:sz w:val="24"/>
          <w:szCs w:val="24"/>
          <w:lang w:eastAsia="pl-PL"/>
        </w:rPr>
        <w:t>em.</w:t>
      </w:r>
    </w:p>
    <w:p w:rsidR="00993088" w:rsidRPr="00993088" w:rsidRDefault="00993088" w:rsidP="009B45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Cele Samorządu Uczniowskiego</w:t>
      </w:r>
    </w:p>
    <w:p w:rsidR="009B45C2" w:rsidRDefault="00993088" w:rsidP="009B45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jest wewnątrzszkolnym organem, którego celem jest:</w:t>
      </w:r>
    </w:p>
    <w:p w:rsidR="00993088" w:rsidRPr="009B45C2" w:rsidRDefault="00993088" w:rsidP="009B45C2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całej społeczności uczniowskiej szkoły.</w:t>
      </w:r>
    </w:p>
    <w:p w:rsidR="00993088" w:rsidRPr="009B45C2" w:rsidRDefault="00993088" w:rsidP="009B45C2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działalności kulturalnej, sportowej oraz rozrywkowej zgodnie </w:t>
      </w:r>
      <w:r w:rsidR="00EC0C52"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własnymi potrzebami i możliwościami organizacyjnymi.</w:t>
      </w:r>
    </w:p>
    <w:p w:rsidR="00993088" w:rsidRPr="009B45C2" w:rsidRDefault="00993088" w:rsidP="009B45C2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innymi organami szkoły dla prawidłowego funkcjonowania całej społeczności szkolnej.</w:t>
      </w:r>
    </w:p>
    <w:p w:rsidR="00993088" w:rsidRPr="009B45C2" w:rsidRDefault="00993088" w:rsidP="009B45C2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Pobudzanie i organizowanie różnych form aktywności uczniów w porozumieniu </w:t>
      </w:r>
      <w:r w:rsidR="00EC0C52"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>z Radą Pedagogiczną i Dyrektorem Szkoły.</w:t>
      </w:r>
    </w:p>
    <w:p w:rsidR="00993088" w:rsidRPr="009B45C2" w:rsidRDefault="00993088" w:rsidP="009B45C2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Wszechstronne działanie zobowiązujące uczniów do rzetelnej nauki, tworzenia przyjaznej atmosfery w szkole, okazywanie szacunku dorosłym i kolegom.</w:t>
      </w:r>
    </w:p>
    <w:p w:rsidR="00993088" w:rsidRDefault="00993088" w:rsidP="009B45C2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samorządności, partnerstwa demokratycznych form współżycia </w:t>
      </w:r>
      <w:r w:rsidR="009B45C2"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t>i poszanowania przez uczniów współodpowiedzialności za funkcjonowanie szkoły.</w:t>
      </w:r>
    </w:p>
    <w:p w:rsidR="009B45C2" w:rsidRPr="009B45C2" w:rsidRDefault="009B45C2" w:rsidP="009B45C2">
      <w:pPr>
        <w:pStyle w:val="Akapitzlist"/>
        <w:spacing w:before="100" w:beforeAutospacing="1" w:after="100" w:afterAutospacing="1" w:line="276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088" w:rsidRPr="009B45C2" w:rsidRDefault="00993088" w:rsidP="009B45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Samorząd Uczniowski może przedstawiać wnioski i opinie Radzie Pedagogicznej oraz Dyrektorowi Szkoły we wszystkich sprawach Szkoły, a w szczególności w sprawach dotyczących realizacji celów Samorządu Uczniowskiego oraz podstawowych praw uczniów, do których należą:</w:t>
      </w:r>
    </w:p>
    <w:p w:rsidR="00993088" w:rsidRPr="007A2EB7" w:rsidRDefault="00993088" w:rsidP="007A2EB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E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zapoznania się z programem nauczania i wychowania, jego treścią, celami i stawianymi wymaganiami;</w:t>
      </w:r>
    </w:p>
    <w:p w:rsidR="00993088" w:rsidRPr="007A2EB7" w:rsidRDefault="00993088" w:rsidP="007A2EB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E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jawnej i umotywowanej oceny postępów w nauce i zachowaniu;</w:t>
      </w:r>
    </w:p>
    <w:p w:rsidR="00993088" w:rsidRPr="007A2EB7" w:rsidRDefault="00993088" w:rsidP="007A2EB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E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organizacji życia szkolnego, umożliwiającego zachowanie właściwych proporcji między wysiłkiem szkolnym</w:t>
      </w:r>
      <w:r w:rsidR="00816B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2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możliwością zaspokajania własnych zainteresowań;</w:t>
      </w:r>
    </w:p>
    <w:p w:rsidR="00993088" w:rsidRPr="007A2EB7" w:rsidRDefault="00993088" w:rsidP="007A2EB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E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redagowania gazetki szkolnej;</w:t>
      </w:r>
    </w:p>
    <w:p w:rsidR="00993088" w:rsidRPr="007A2EB7" w:rsidRDefault="00993088" w:rsidP="007A2EB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E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 Szkoły w porozumieniu z jej Dyrektorem;</w:t>
      </w:r>
    </w:p>
    <w:p w:rsidR="00993088" w:rsidRPr="007A2EB7" w:rsidRDefault="00993088" w:rsidP="007A2EB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E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wyboru nauczycieli pełniących rolę opiekun</w:t>
      </w:r>
      <w:r w:rsidR="00816B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A2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Samorządu.</w:t>
      </w:r>
    </w:p>
    <w:p w:rsidR="00993088" w:rsidRPr="00993088" w:rsidRDefault="00993088" w:rsidP="009B45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3088" w:rsidRPr="00993088" w:rsidRDefault="00993088" w:rsidP="009B45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Zadania Samorządu Uczniowskiego</w:t>
      </w:r>
    </w:p>
    <w:p w:rsidR="00993088" w:rsidRPr="00993088" w:rsidRDefault="00993088" w:rsidP="009B45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zadania Samorządu </w:t>
      </w:r>
      <w:r w:rsidR="00A75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Uczniowskiego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władzom szkolnym opinii i potrzeb uczniów.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rozwijaniu, w czasie wolnym od zajęć lekcyjnych, zainteresowań naukowych, kulturalnych, turystyczno</w:t>
      </w:r>
      <w:r w:rsidR="00351C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krajoznawczych, organizowanie wypoczynku</w:t>
      </w:r>
      <w:r w:rsidR="0035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rozrywki.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dobre imię i honor szkoły, kultywowanie i wzbogacanie jej tradycji.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uczniów do wykonania niezbędnych prac na rzecz klasy i szkoły, inspirowanie młodzieży do udziału w pracach na rzecz środowiska.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koleżeńskiej uczniom napotykającym trudności w szkole, w środowisku rówieśniczym i rodzinnym.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uczniów do wyróżnień i nagród, a także kar obowiązujących w szkole.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 pozwalających uzyskać fundusze na wspólne cele.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w porozumieniu z opiekunem funduszami będącymi w posiadaniu SU.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sporów między uczniami.</w:t>
      </w:r>
    </w:p>
    <w:p w:rsidR="00993088" w:rsidRPr="00993088" w:rsidRDefault="00993088" w:rsidP="009B45C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całej społeczności o swoich opiniach i problemach (informacje na tablicy ogłoszeniowej SU, gazetka szkolna, godziny wychowawcze, apele).</w:t>
      </w:r>
    </w:p>
    <w:p w:rsidR="00993088" w:rsidRPr="00993088" w:rsidRDefault="00993088" w:rsidP="009B45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Organy Samorządu Uczniowskiego</w:t>
      </w:r>
    </w:p>
    <w:p w:rsidR="00993088" w:rsidRPr="00993088" w:rsidRDefault="00993088" w:rsidP="009B45C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Samorządu Uczniowskiego należą wszyscy uczniowie szkoły, a uczniowie poszczególnych klas do Samorządów Klasowych.</w:t>
      </w:r>
    </w:p>
    <w:p w:rsidR="00993088" w:rsidRPr="00993088" w:rsidRDefault="00993088" w:rsidP="009B45C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Klasowy składa się z przewodniczącego, zastępcy</w:t>
      </w:r>
      <w:r w:rsidR="00002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</w:t>
      </w:r>
      <w:r w:rsidR="00002A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3088" w:rsidRPr="00993088" w:rsidRDefault="00993088" w:rsidP="009B45C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Rady Klasowej dokonywany jest w klasach w głosowaniu jawnym lub tajnym  w terminie do 20 września.</w:t>
      </w:r>
    </w:p>
    <w:p w:rsidR="00993088" w:rsidRPr="00993088" w:rsidRDefault="00993088" w:rsidP="009B45C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Samorządu Uczniowskiego wchodzą członkowie Zarządu Samorządu oraz członkowie sekcji organizacyjnych.</w:t>
      </w:r>
    </w:p>
    <w:p w:rsidR="00993088" w:rsidRPr="00993088" w:rsidRDefault="00993088" w:rsidP="009B45C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Uczniowskiego składa się z przewodniczącego, zastępcy, skarbnika i sekretarza.</w:t>
      </w:r>
    </w:p>
    <w:p w:rsidR="00993088" w:rsidRPr="00993088" w:rsidRDefault="00993088" w:rsidP="009B45C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SU wybierany jest przez uczniów klas I</w:t>
      </w:r>
      <w:r w:rsidR="003E594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– VI</w:t>
      </w:r>
      <w:r w:rsidR="003E5946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głosowaniu tajnym według ordynacji ustanowionej na zasadach demokratycznych przez ogół członków samorządu. </w:t>
      </w:r>
    </w:p>
    <w:p w:rsidR="00993088" w:rsidRPr="00993088" w:rsidRDefault="00993088" w:rsidP="007C1AF7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 Samorządzie Uczniowskim działają sekcje:</w:t>
      </w:r>
    </w:p>
    <w:p w:rsidR="00993088" w:rsidRPr="006927FB" w:rsidRDefault="00993088" w:rsidP="006927FB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7FB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artystyczna,</w:t>
      </w:r>
    </w:p>
    <w:p w:rsidR="00993088" w:rsidRPr="006927FB" w:rsidRDefault="00993088" w:rsidP="006927FB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7F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kulturalno</w:t>
      </w:r>
      <w:r w:rsidR="007C1AF7" w:rsidRPr="006927F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927FB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imprezowa,</w:t>
      </w:r>
    </w:p>
    <w:p w:rsidR="00993088" w:rsidRPr="006927FB" w:rsidRDefault="00993088" w:rsidP="006927FB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7FB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porządkowa,</w:t>
      </w:r>
    </w:p>
    <w:p w:rsidR="00993088" w:rsidRDefault="00993088" w:rsidP="006927FB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7F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informacyjna.</w:t>
      </w:r>
    </w:p>
    <w:p w:rsidR="00577D46" w:rsidRPr="006927FB" w:rsidRDefault="00577D46" w:rsidP="00577D46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088" w:rsidRPr="00577D46" w:rsidRDefault="00993088" w:rsidP="00577D4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6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przebiegiem prac Samorządu czuwa</w:t>
      </w:r>
      <w:r w:rsidR="004F7FAD" w:rsidRPr="00577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D4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SU.</w:t>
      </w:r>
    </w:p>
    <w:p w:rsidR="00993088" w:rsidRPr="00993088" w:rsidRDefault="00993088" w:rsidP="00577D46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rażących zaniedbań na wniosek Dyrektora szkoły lub Opiekuna Samorządu Uczniowskiego może dojść do odwołania Zarządu SU lub jego członków.</w:t>
      </w:r>
    </w:p>
    <w:p w:rsidR="00993088" w:rsidRPr="00993088" w:rsidRDefault="00993088" w:rsidP="00577D46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Zarządu Samorządu Uczniowskiego trwa od 1 października do 30 września następnego roku szkolnego.</w:t>
      </w:r>
    </w:p>
    <w:p w:rsidR="00993088" w:rsidRPr="00993088" w:rsidRDefault="00993088" w:rsidP="00577D46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pracuje w oparciu o plan pracy ustalony na bieżący rok szkolny.</w:t>
      </w:r>
    </w:p>
    <w:p w:rsidR="00993088" w:rsidRPr="00993088" w:rsidRDefault="00993088" w:rsidP="00577D46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Samorządu tworzą:</w:t>
      </w:r>
    </w:p>
    <w:p w:rsidR="00993088" w:rsidRPr="002E1919" w:rsidRDefault="00993088" w:rsidP="002E1919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91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zatwierdzony przez Zarząd SU na cały rok szkolny,</w:t>
      </w:r>
    </w:p>
    <w:p w:rsidR="00993088" w:rsidRDefault="00993088" w:rsidP="002E1919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919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działalności Samorządu Uczniowskiego.</w:t>
      </w:r>
    </w:p>
    <w:p w:rsidR="00577D46" w:rsidRPr="002E1919" w:rsidRDefault="00577D46" w:rsidP="00577D46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088" w:rsidRPr="00577D46" w:rsidRDefault="00993088" w:rsidP="00577D4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SU jest nadzorowana przez Opiekuna SU i Dyrektora Szkoły.</w:t>
      </w:r>
    </w:p>
    <w:p w:rsidR="00993088" w:rsidRPr="00993088" w:rsidRDefault="00993088" w:rsidP="00577D46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SU uchwalany jest przez ogół uczniów w głosowaniu jawnym.</w:t>
      </w:r>
    </w:p>
    <w:p w:rsidR="00993088" w:rsidRPr="00993088" w:rsidRDefault="00993088" w:rsidP="00577D46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SU są jedynymi reprezentantami ogółu uczniów.</w:t>
      </w:r>
    </w:p>
    <w:p w:rsidR="00993088" w:rsidRPr="00993088" w:rsidRDefault="00993088" w:rsidP="00577D46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SU omawia problemy nurtujące młodzież na spotkaniu z Dyrektorem Szkoły  w zależności od potrzeb.</w:t>
      </w:r>
    </w:p>
    <w:p w:rsidR="00993088" w:rsidRPr="00993088" w:rsidRDefault="00993088" w:rsidP="00577D46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SU odbywają raz na dwa miesiące przy uczestnictwie Opiekuna</w:t>
      </w:r>
      <w:r w:rsidR="002E191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Szkoły, a w razie potrzeby częściej.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§ 5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Fundusze Samorządu Uczniowskiego</w:t>
      </w:r>
    </w:p>
    <w:p w:rsidR="00993088" w:rsidRPr="00993088" w:rsidRDefault="00993088" w:rsidP="009B45C2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może posiadać własne fundusze, które służą do finansowania ich działalności, dysponentem funduszu </w:t>
      </w:r>
      <w:r w:rsidR="000A0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Samorządu. </w:t>
      </w:r>
    </w:p>
    <w:p w:rsidR="00993088" w:rsidRPr="000A007D" w:rsidRDefault="00993088" w:rsidP="000A007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7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samorządu mogą być tworzone:</w:t>
      </w:r>
    </w:p>
    <w:p w:rsidR="00993088" w:rsidRPr="000A007D" w:rsidRDefault="00993088" w:rsidP="000A007D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7D">
        <w:rPr>
          <w:rFonts w:ascii="Times New Roman" w:eastAsia="Times New Roman" w:hAnsi="Times New Roman" w:cs="Times New Roman"/>
          <w:sz w:val="24"/>
          <w:szCs w:val="24"/>
          <w:lang w:eastAsia="pl-PL"/>
        </w:rPr>
        <w:t>z dochodów uzyskanych z organizowanych przez samorząd imprez,</w:t>
      </w:r>
    </w:p>
    <w:p w:rsidR="000A007D" w:rsidRDefault="00993088" w:rsidP="009B45C2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7D">
        <w:rPr>
          <w:rFonts w:ascii="Times New Roman" w:eastAsia="Times New Roman" w:hAnsi="Times New Roman" w:cs="Times New Roman"/>
          <w:sz w:val="24"/>
          <w:szCs w:val="24"/>
          <w:lang w:eastAsia="pl-PL"/>
        </w:rPr>
        <w:t>z dochodów za zbiórkę surowców wtórnych,</w:t>
      </w:r>
    </w:p>
    <w:p w:rsidR="00993088" w:rsidRPr="000A007D" w:rsidRDefault="00993088" w:rsidP="009B45C2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7D">
        <w:rPr>
          <w:rFonts w:ascii="Times New Roman" w:eastAsia="Times New Roman" w:hAnsi="Times New Roman" w:cs="Times New Roman"/>
          <w:sz w:val="24"/>
          <w:szCs w:val="24"/>
          <w:lang w:eastAsia="pl-PL"/>
        </w:rPr>
        <w:t>ze sprzedaży artykułów dekoracyjnych własnoręcznie wykonanych lub zakupionych.</w:t>
      </w:r>
    </w:p>
    <w:p w:rsidR="00E90A0D" w:rsidRDefault="00E90A0D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Obowiązki Dyrektora Szkoły i Rady Pedagogicznej wobec Samorządu Uczniowskiego</w:t>
      </w:r>
    </w:p>
    <w:p w:rsidR="00993088" w:rsidRPr="00993088" w:rsidRDefault="00993088" w:rsidP="009B45C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w całokształcie działalności Samorządu, a w </w:t>
      </w:r>
      <w:r w:rsidR="00E90A0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zczególności</w:t>
      </w:r>
      <w:r w:rsidR="00E9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przedsięwzięciach wymagających udziału pracowników szkoły.</w:t>
      </w:r>
    </w:p>
    <w:p w:rsidR="00993088" w:rsidRPr="00993088" w:rsidRDefault="00993088" w:rsidP="009B45C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SU z tymi elementami planu działalności wychowawczej szkoły, których realizacja uzależniona jest od aktywności i inicjatywy młodzieży oraz informowanie ich o aktualnych sprawach wychowawczych i problemach szkoły.</w:t>
      </w:r>
    </w:p>
    <w:p w:rsidR="00993088" w:rsidRPr="00993088" w:rsidRDefault="00993088" w:rsidP="009B45C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materialnych i organizacyjnych niezbędnych do działalności Samorządu (np. udostępnianie pomieszczeń, sprzętu, materiałów biurowych, itp.).</w:t>
      </w:r>
    </w:p>
    <w:p w:rsidR="00993088" w:rsidRPr="00993088" w:rsidRDefault="00993088" w:rsidP="009B45C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Wysłuchiwanie i wykorzystywanie opinii uczniów oraz informowanie o zajętym przez władze szkolne stanowisku.</w:t>
      </w:r>
    </w:p>
    <w:p w:rsidR="00993088" w:rsidRDefault="00993088" w:rsidP="009B45C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Czuwanie nad zgodnością działalności SU z celami wychowawczymi szkoły. </w:t>
      </w:r>
    </w:p>
    <w:p w:rsidR="00993088" w:rsidRPr="00D722C8" w:rsidRDefault="00993088" w:rsidP="00D722C8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C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ma obowiązek zawiesić i uchylić uchwałę lub inne postanowienia Samorządu, jeżeli jest ono sprzeczne z prawem lub celami wychowawczymi szkoły.</w:t>
      </w:r>
    </w:p>
    <w:p w:rsidR="00993088" w:rsidRPr="00993088" w:rsidRDefault="00993088" w:rsidP="009B45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Opiekun Samorządu Uczniowskiego</w:t>
      </w:r>
    </w:p>
    <w:p w:rsidR="00993088" w:rsidRPr="00993088" w:rsidRDefault="00993088" w:rsidP="009B45C2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Opiekuna SU należy:</w:t>
      </w:r>
    </w:p>
    <w:p w:rsidR="00993088" w:rsidRPr="00D722C8" w:rsidRDefault="00993088" w:rsidP="00D722C8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C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realizacji zadań, w szczególności wymagających udziału nauczycieli i Dyrektora Szkoły;</w:t>
      </w:r>
    </w:p>
    <w:p w:rsidR="00993088" w:rsidRPr="00833BDF" w:rsidRDefault="00993088" w:rsidP="00833BD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D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prawidłowym działaniem Samorządu;</w:t>
      </w:r>
    </w:p>
    <w:p w:rsidR="00993088" w:rsidRPr="00833BDF" w:rsidRDefault="00993088" w:rsidP="00833BD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D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młodzieży o uchwałach Rady Pedagogicznej dotyczących spraw uczniowskich;</w:t>
      </w:r>
    </w:p>
    <w:p w:rsidR="00833BDF" w:rsidRDefault="00993088" w:rsidP="009B45C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DF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nauczycieli (wychowawców) do współpracy z SU i udzielanie mu pomocy w jego działalności;</w:t>
      </w:r>
    </w:p>
    <w:p w:rsidR="00993088" w:rsidRPr="00833BDF" w:rsidRDefault="00993088" w:rsidP="009B45C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Przedstawianie Dyrektorowi i Radzie Pedagogicznej sprawozdań z działalności SU;</w:t>
      </w:r>
    </w:p>
    <w:p w:rsidR="00993088" w:rsidRPr="00644ECF" w:rsidRDefault="00993088" w:rsidP="00644EC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C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ocenianiu pracy SU dokonywanej przez Dyrektora Szkoły i Radę Pedagogiczną.</w:t>
      </w:r>
    </w:p>
    <w:p w:rsidR="00993088" w:rsidRPr="00037C2B" w:rsidRDefault="00993088" w:rsidP="00037C2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C2B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Opiekuna trwa jeden rok.</w:t>
      </w:r>
    </w:p>
    <w:p w:rsidR="00993088" w:rsidRPr="00993088" w:rsidRDefault="00993088" w:rsidP="00037C2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Opiekuna dokonuje społeczność uczniowska zgodnie z ustanowioną ordynacją.</w:t>
      </w:r>
    </w:p>
    <w:p w:rsidR="00993088" w:rsidRPr="00993088" w:rsidRDefault="00993088" w:rsidP="009B45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Ordynacja wyborcza</w:t>
      </w:r>
    </w:p>
    <w:p w:rsidR="00993088" w:rsidRPr="00993088" w:rsidRDefault="00993088" w:rsidP="009B45C2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do Zarządu SU są tajne i odbywają się w 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 września.</w:t>
      </w:r>
    </w:p>
    <w:p w:rsidR="00993088" w:rsidRPr="00993088" w:rsidRDefault="00993088" w:rsidP="009B45C2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biorą udział wszyscy uczniowie klas I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VI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3088" w:rsidRPr="00993088" w:rsidRDefault="00993088" w:rsidP="009B45C2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Zarządu SU kandydują uczniowie klas I</w:t>
      </w:r>
      <w:r w:rsidR="00737C4E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– VI</w:t>
      </w:r>
      <w:r w:rsidR="00737C4E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(zgłoszenia do </w:t>
      </w:r>
      <w:r w:rsidR="00737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września).</w:t>
      </w:r>
    </w:p>
    <w:p w:rsidR="00993088" w:rsidRPr="00993088" w:rsidRDefault="00993088" w:rsidP="009B45C2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do Zarządu SU powinien:</w:t>
      </w:r>
    </w:p>
    <w:p w:rsidR="00993088" w:rsidRPr="003B377F" w:rsidRDefault="00993088" w:rsidP="003B377F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7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śmiały, energiczny, pomysłowy, kulturalny, otwarty na sprawy kolegów,</w:t>
      </w:r>
    </w:p>
    <w:p w:rsidR="00993088" w:rsidRPr="003B377F" w:rsidRDefault="00993088" w:rsidP="003B377F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7F">
        <w:rPr>
          <w:rFonts w:ascii="Times New Roman" w:eastAsia="Times New Roman" w:hAnsi="Times New Roman" w:cs="Times New Roman"/>
          <w:sz w:val="24"/>
          <w:szCs w:val="24"/>
          <w:lang w:eastAsia="pl-PL"/>
        </w:rPr>
        <w:t>umieć współpracować w grupie,</w:t>
      </w:r>
    </w:p>
    <w:p w:rsidR="00993088" w:rsidRPr="003B377F" w:rsidRDefault="00993088" w:rsidP="003B377F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7F">
        <w:rPr>
          <w:rFonts w:ascii="Times New Roman" w:eastAsia="Times New Roman" w:hAnsi="Times New Roman" w:cs="Times New Roman"/>
          <w:sz w:val="24"/>
          <w:szCs w:val="24"/>
          <w:lang w:eastAsia="pl-PL"/>
        </w:rPr>
        <w:t>umieć podejmować decyzje, negocjacje,</w:t>
      </w:r>
    </w:p>
    <w:p w:rsidR="00993088" w:rsidRPr="003B377F" w:rsidRDefault="00993088" w:rsidP="003B377F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7F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działać na rzecz szkoły,</w:t>
      </w:r>
    </w:p>
    <w:p w:rsidR="00993088" w:rsidRPr="003B377F" w:rsidRDefault="00993088" w:rsidP="003B377F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ocenę co najmniej bardzo dobrą z zachowania,</w:t>
      </w:r>
    </w:p>
    <w:p w:rsidR="00993088" w:rsidRDefault="00993088" w:rsidP="003B377F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mieć problemów w nauce.</w:t>
      </w:r>
    </w:p>
    <w:p w:rsidR="003B377F" w:rsidRPr="003B377F" w:rsidRDefault="003B377F" w:rsidP="003B377F">
      <w:pPr>
        <w:pStyle w:val="Akapitzlist"/>
        <w:spacing w:before="100" w:beforeAutospacing="1" w:after="100" w:afterAutospacing="1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088" w:rsidRPr="007E2292" w:rsidRDefault="00993088" w:rsidP="007E2292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29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poprzedza minimum tygodniowa kampania wyborcza, podczas której kandydaci na plakatach przedstawiają swoje zdjęcie, informacje o sobie oraz pomysły na swoją działalność w Samorządzie.</w:t>
      </w:r>
    </w:p>
    <w:p w:rsidR="00993088" w:rsidRPr="00993088" w:rsidRDefault="00993088" w:rsidP="007E2292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trwa do dnia wyborów.</w:t>
      </w:r>
    </w:p>
    <w:p w:rsidR="00993088" w:rsidRPr="00993088" w:rsidRDefault="00993088" w:rsidP="007E2292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Kandydatami na Opiekunów SU są wszyscy nauczyciele uczący w klasach 0 -VI</w:t>
      </w:r>
      <w:r w:rsidR="00BC5A0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Podstawowej.</w:t>
      </w:r>
    </w:p>
    <w:p w:rsidR="00993088" w:rsidRPr="00993088" w:rsidRDefault="00993088" w:rsidP="007E2292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przebiegiem wyborów czuwa </w:t>
      </w:r>
      <w:r w:rsidR="00D07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samorządu oraz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złożona z uczniów reprezentujących kandydatów do Zarządu SU. Zadaniem komisji jest przeprowadzenie głosowania, zabezpieczenie kart do głosowania, sporządzenie protokołu oraz ogłoszenie wyników wyborów bezpośrednio po zakończeniu obrad komisji.</w:t>
      </w:r>
    </w:p>
    <w:p w:rsidR="00993088" w:rsidRPr="00993088" w:rsidRDefault="00993088" w:rsidP="007E2292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uczniowi przysługuje prawo do oddania jednego głosu na kandydata do Zarządu SU.</w:t>
      </w:r>
    </w:p>
    <w:p w:rsidR="007E2292" w:rsidRDefault="00993088" w:rsidP="007E2292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ma prawo do oddania głos</w:t>
      </w:r>
      <w:r w:rsidR="007E2292" w:rsidRPr="007E22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Opiekun</w:t>
      </w:r>
      <w:r w:rsidR="007E2292" w:rsidRPr="007E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r w:rsidR="007E2292" w:rsidRPr="007E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3088" w:rsidRPr="007E2292" w:rsidRDefault="00BD7B10" w:rsidP="007E2292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088" w:rsidRPr="007E229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Zarządu SU wchodzą cztery osoby, które uzyskały największą liczbę głosów. Funkcje przydziela się wg liczby uzyskanych głosów (przewodniczący, zastępca, skarbnik i sekretarz).</w:t>
      </w:r>
    </w:p>
    <w:p w:rsidR="00BD7B10" w:rsidRDefault="00993088" w:rsidP="00F9410C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603DB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zostaje</w:t>
      </w:r>
      <w:r w:rsidR="00BD7B10" w:rsidRPr="00BD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 największą liczbą głosów</w:t>
      </w:r>
      <w:r w:rsidR="00BD7B10" w:rsidRPr="00BD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3088" w:rsidRPr="00993088" w:rsidRDefault="00993088" w:rsidP="00F9410C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szefów poszczególnych sekcji dokonuje się na pierwszym zebraniu SU.</w:t>
      </w:r>
    </w:p>
    <w:p w:rsidR="00993088" w:rsidRPr="00993088" w:rsidRDefault="00993088" w:rsidP="003B377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9</w:t>
      </w:r>
    </w:p>
    <w:p w:rsidR="00993088" w:rsidRPr="00993088" w:rsidRDefault="00993088" w:rsidP="009B45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Postanowienia końcowe</w:t>
      </w:r>
      <w:bookmarkStart w:id="0" w:name="_GoBack"/>
      <w:bookmarkEnd w:id="0"/>
    </w:p>
    <w:p w:rsidR="00993088" w:rsidRPr="00993088" w:rsidRDefault="00993088" w:rsidP="009B45C2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wymagające współdziałania Dyrektora Szkoły, Rady Pedagogicznej, Rady Rodziców z Samorządem Uczniowskim powinny być rozpatrywane przy udziale wszystkich zainteresowanych stron.</w:t>
      </w:r>
    </w:p>
    <w:p w:rsidR="00993088" w:rsidRPr="00993088" w:rsidRDefault="00993088" w:rsidP="009B45C2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występujący w obronie praw uczniowskich nie mogą być z tego powodu negatywnie oceniani.</w:t>
      </w:r>
    </w:p>
    <w:p w:rsidR="00993088" w:rsidRPr="00993088" w:rsidRDefault="00993088" w:rsidP="009B45C2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jest przedstawiany i omawiany we wszystkich klasach przed wyborami kandydatów do Zarządu SU. Regulamin jest dostępny</w:t>
      </w:r>
      <w:r w:rsidR="008A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szkoły.</w:t>
      </w:r>
    </w:p>
    <w:p w:rsidR="00993088" w:rsidRPr="00993088" w:rsidRDefault="00993088" w:rsidP="009B45C2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regulaminem, a dotyczących Samorządu decyduje Dyrektor Szkoły w porozumieniu z Opiekun</w:t>
      </w:r>
      <w:r w:rsidR="00532CC9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Zarządem SU.</w:t>
      </w:r>
    </w:p>
    <w:p w:rsidR="00993088" w:rsidRPr="00993088" w:rsidRDefault="00993088" w:rsidP="009B45C2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8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jego ogłoszenia.</w:t>
      </w:r>
    </w:p>
    <w:p w:rsidR="0076590E" w:rsidRDefault="0076590E" w:rsidP="009B45C2">
      <w:pPr>
        <w:spacing w:line="276" w:lineRule="auto"/>
      </w:pPr>
    </w:p>
    <w:sectPr w:rsidR="0076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8B4"/>
    <w:multiLevelType w:val="multilevel"/>
    <w:tmpl w:val="C9CA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F0839"/>
    <w:multiLevelType w:val="hybridMultilevel"/>
    <w:tmpl w:val="0A5A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055"/>
    <w:multiLevelType w:val="hybridMultilevel"/>
    <w:tmpl w:val="A770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3F9"/>
    <w:multiLevelType w:val="hybridMultilevel"/>
    <w:tmpl w:val="9E34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CC3"/>
    <w:multiLevelType w:val="hybridMultilevel"/>
    <w:tmpl w:val="3AC027E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54E73FC"/>
    <w:multiLevelType w:val="multilevel"/>
    <w:tmpl w:val="B8C0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5078B"/>
    <w:multiLevelType w:val="multilevel"/>
    <w:tmpl w:val="381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C126D"/>
    <w:multiLevelType w:val="multilevel"/>
    <w:tmpl w:val="1DFC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70FD8"/>
    <w:multiLevelType w:val="multilevel"/>
    <w:tmpl w:val="E292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66A4C"/>
    <w:multiLevelType w:val="multilevel"/>
    <w:tmpl w:val="791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925DC"/>
    <w:multiLevelType w:val="hybridMultilevel"/>
    <w:tmpl w:val="43DCCF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4719EC"/>
    <w:multiLevelType w:val="multilevel"/>
    <w:tmpl w:val="51C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92605"/>
    <w:multiLevelType w:val="multilevel"/>
    <w:tmpl w:val="6E16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84526"/>
    <w:multiLevelType w:val="multilevel"/>
    <w:tmpl w:val="FE7E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22831"/>
    <w:multiLevelType w:val="multilevel"/>
    <w:tmpl w:val="1CA0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0E0B02"/>
    <w:multiLevelType w:val="multilevel"/>
    <w:tmpl w:val="1A56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66D5C"/>
    <w:multiLevelType w:val="multilevel"/>
    <w:tmpl w:val="8270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072AF"/>
    <w:multiLevelType w:val="multilevel"/>
    <w:tmpl w:val="C3B6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62DC1"/>
    <w:multiLevelType w:val="hybridMultilevel"/>
    <w:tmpl w:val="4D46D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8B598B"/>
    <w:multiLevelType w:val="multilevel"/>
    <w:tmpl w:val="0AE2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20269F"/>
    <w:multiLevelType w:val="hybridMultilevel"/>
    <w:tmpl w:val="6E226D2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7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88"/>
    <w:rsid w:val="00002A12"/>
    <w:rsid w:val="00037C2B"/>
    <w:rsid w:val="000A007D"/>
    <w:rsid w:val="002E1919"/>
    <w:rsid w:val="00351CAA"/>
    <w:rsid w:val="003B377F"/>
    <w:rsid w:val="003E5946"/>
    <w:rsid w:val="004F7FAD"/>
    <w:rsid w:val="00532CC9"/>
    <w:rsid w:val="00577D46"/>
    <w:rsid w:val="005C68B3"/>
    <w:rsid w:val="00603DBA"/>
    <w:rsid w:val="00644ECF"/>
    <w:rsid w:val="006927FB"/>
    <w:rsid w:val="00737C4E"/>
    <w:rsid w:val="0076590E"/>
    <w:rsid w:val="007A2EB7"/>
    <w:rsid w:val="007C1AF7"/>
    <w:rsid w:val="007E2292"/>
    <w:rsid w:val="00816BB8"/>
    <w:rsid w:val="00833BDF"/>
    <w:rsid w:val="008A3AE8"/>
    <w:rsid w:val="00993088"/>
    <w:rsid w:val="009B45C2"/>
    <w:rsid w:val="00A756E4"/>
    <w:rsid w:val="00B9291C"/>
    <w:rsid w:val="00BA58CB"/>
    <w:rsid w:val="00BC5A08"/>
    <w:rsid w:val="00BD7B10"/>
    <w:rsid w:val="00D07122"/>
    <w:rsid w:val="00D722C8"/>
    <w:rsid w:val="00E90A0D"/>
    <w:rsid w:val="00E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0BB5"/>
  <w15:chartTrackingRefBased/>
  <w15:docId w15:val="{12178653-D2C4-4592-975D-A4D0886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Bozka</dc:creator>
  <cp:keywords/>
  <dc:description/>
  <cp:lastModifiedBy>Bozka</cp:lastModifiedBy>
  <cp:revision>32</cp:revision>
  <dcterms:created xsi:type="dcterms:W3CDTF">2019-10-01T17:34:00Z</dcterms:created>
  <dcterms:modified xsi:type="dcterms:W3CDTF">2019-10-01T18:09:00Z</dcterms:modified>
</cp:coreProperties>
</file>